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0C40E9">
        <w:t>2</w:t>
      </w:r>
      <w:r w:rsidR="0042574E">
        <w:t>1</w:t>
      </w:r>
      <w:r w:rsidR="00351470" w:rsidRPr="00C22ADB">
        <w:t>.</w:t>
      </w:r>
      <w:r w:rsidR="000C40E9">
        <w:t>0</w:t>
      </w:r>
      <w:r w:rsidR="00BC5302">
        <w:t>3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CE3434">
        <w:t>1</w:t>
      </w:r>
      <w:r w:rsidR="0042574E">
        <w:t>9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42574E">
        <w:rPr>
          <w:color w:val="000000"/>
        </w:rPr>
        <w:t>0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2574E" w:rsidRPr="00A12588" w:rsidRDefault="0042574E" w:rsidP="0042574E">
      <w:pPr>
        <w:pStyle w:val="a3"/>
        <w:numPr>
          <w:ilvl w:val="0"/>
          <w:numId w:val="5"/>
        </w:numPr>
        <w:jc w:val="both"/>
      </w:pPr>
      <w:r w:rsidRPr="00A12588">
        <w:t>О назначении ответственного лица, обеспечивающего организацию работы территориальной избирательной комиссии Александровского муниципального округа Пермского края по осуществлению закупок товаров, работ, услуг при подготовке и проведении общероссийского  голосования по вопросу одобрения изменений в Конституцию Российской Федерации</w:t>
      </w:r>
    </w:p>
    <w:p w:rsidR="00A64717" w:rsidRPr="00A64717" w:rsidRDefault="00A64717" w:rsidP="00A64717">
      <w:pPr>
        <w:spacing w:line="240" w:lineRule="exact"/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42574E">
        <w:rPr>
          <w:szCs w:val="28"/>
        </w:rPr>
        <w:t>Щеглова</w:t>
      </w:r>
    </w:p>
    <w:p w:rsidR="0042574E" w:rsidRPr="00E1033E" w:rsidRDefault="0042574E" w:rsidP="0042574E">
      <w:pPr>
        <w:pStyle w:val="a3"/>
        <w:numPr>
          <w:ilvl w:val="0"/>
          <w:numId w:val="5"/>
        </w:numPr>
        <w:jc w:val="both"/>
      </w:pPr>
      <w:r w:rsidRPr="00E1033E">
        <w:t>Об организации закупки, товаров, работ, услуг территориальной избирательной комиссией Александровского муниципального округа Пермского края при подготовке и проведении общероссийского голосования по вопросу одобрения изменений в Конституцию Российской Федерации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 w:rsidR="0042574E">
        <w:rPr>
          <w:szCs w:val="28"/>
        </w:rPr>
        <w:t>Щеглова</w:t>
      </w:r>
    </w:p>
    <w:p w:rsidR="007C364A" w:rsidRPr="00AE4F78" w:rsidRDefault="007024CA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</w:t>
      </w:r>
      <w:r w:rsidR="0042574E">
        <w:rPr>
          <w:iCs/>
          <w:color w:val="000000"/>
        </w:rPr>
        <w:t>т</w:t>
      </w:r>
      <w:bookmarkStart w:id="0" w:name="_GoBack"/>
      <w:bookmarkEnd w:id="0"/>
      <w:r w:rsidRPr="00C22ADB">
        <w:rPr>
          <w:iCs/>
          <w:color w:val="000000"/>
        </w:rPr>
        <w:t xml:space="preserve">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77F" w:rsidRDefault="00CC377F" w:rsidP="00AA1160">
      <w:r>
        <w:separator/>
      </w:r>
    </w:p>
  </w:endnote>
  <w:endnote w:type="continuationSeparator" w:id="0">
    <w:p w:rsidR="00CC377F" w:rsidRDefault="00CC377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77F" w:rsidRDefault="00CC377F" w:rsidP="00AA1160">
      <w:r>
        <w:separator/>
      </w:r>
    </w:p>
  </w:footnote>
  <w:footnote w:type="continuationSeparator" w:id="0">
    <w:p w:rsidR="00CC377F" w:rsidRDefault="00CC377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74E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C377F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4DE22-378D-47BD-A4FF-7B2057471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2019-09-03T11:43:00Z</cp:lastPrinted>
  <dcterms:created xsi:type="dcterms:W3CDTF">2019-10-03T10:25:00Z</dcterms:created>
  <dcterms:modified xsi:type="dcterms:W3CDTF">2020-03-20T11:13:00Z</dcterms:modified>
</cp:coreProperties>
</file>