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4CB5A753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3313DD">
        <w:t>2</w:t>
      </w:r>
      <w:r w:rsidR="00B35D48">
        <w:t>4</w:t>
      </w:r>
      <w:r w:rsidR="00351470" w:rsidRPr="00C22ADB">
        <w:t>.</w:t>
      </w:r>
      <w:r w:rsidR="00B35D48">
        <w:t>01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D64217">
        <w:t>3</w:t>
      </w:r>
      <w:r w:rsidR="003313DD">
        <w:t>2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2D8F4D2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3313DD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1691CED4" w14:textId="1BA2FD6F" w:rsidR="003313DD" w:rsidRPr="002735EB" w:rsidRDefault="003313DD" w:rsidP="003313DD">
      <w:pPr>
        <w:pStyle w:val="2"/>
        <w:widowControl/>
        <w:numPr>
          <w:ilvl w:val="0"/>
          <w:numId w:val="22"/>
        </w:numPr>
        <w:spacing w:line="240" w:lineRule="auto"/>
        <w:jc w:val="both"/>
        <w:outlineLvl w:val="1"/>
        <w:rPr>
          <w:bCs/>
          <w:sz w:val="24"/>
          <w:szCs w:val="24"/>
        </w:rPr>
      </w:pPr>
      <w:r w:rsidRPr="006D776F">
        <w:rPr>
          <w:sz w:val="24"/>
          <w:szCs w:val="24"/>
        </w:rPr>
        <w:t>О</w:t>
      </w:r>
      <w:r>
        <w:rPr>
          <w:sz w:val="24"/>
          <w:szCs w:val="24"/>
        </w:rPr>
        <w:t xml:space="preserve"> конкурсе рисунков «</w:t>
      </w:r>
      <w:r>
        <w:rPr>
          <w:sz w:val="24"/>
          <w:szCs w:val="24"/>
        </w:rPr>
        <w:t>Н</w:t>
      </w:r>
      <w:r>
        <w:rPr>
          <w:sz w:val="24"/>
          <w:szCs w:val="24"/>
        </w:rPr>
        <w:t>а выборы</w:t>
      </w:r>
      <w:r>
        <w:rPr>
          <w:sz w:val="24"/>
          <w:szCs w:val="24"/>
        </w:rPr>
        <w:t xml:space="preserve"> всей семьей</w:t>
      </w:r>
      <w:r>
        <w:rPr>
          <w:sz w:val="24"/>
          <w:szCs w:val="24"/>
        </w:rPr>
        <w:t>»</w:t>
      </w:r>
      <w:r w:rsidRPr="002735EB">
        <w:rPr>
          <w:bCs/>
          <w:sz w:val="24"/>
          <w:szCs w:val="24"/>
        </w:rPr>
        <w:t>.</w:t>
      </w:r>
    </w:p>
    <w:p w14:paraId="72B8595A" w14:textId="77777777" w:rsidR="003313DD" w:rsidRDefault="003313DD" w:rsidP="003313DD">
      <w:pPr>
        <w:ind w:left="6300"/>
        <w:jc w:val="both"/>
      </w:pPr>
      <w:r w:rsidRPr="002735EB">
        <w:rPr>
          <w:szCs w:val="28"/>
        </w:rPr>
        <w:t>Е.В. Щеглова</w:t>
      </w:r>
    </w:p>
    <w:p w14:paraId="2548D6B2" w14:textId="61B9ED78" w:rsidR="003313DD" w:rsidRPr="00922953" w:rsidRDefault="003313DD" w:rsidP="003313DD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 </w:t>
      </w:r>
      <w:r>
        <w:t>конкурсе эссе «</w:t>
      </w:r>
      <w:r>
        <w:t>Письмо Президенту России</w:t>
      </w:r>
      <w:r>
        <w:t>»</w:t>
      </w:r>
      <w:r w:rsidRPr="00922953">
        <w:t>.</w:t>
      </w:r>
    </w:p>
    <w:p w14:paraId="76612E06" w14:textId="77777777" w:rsidR="003313DD" w:rsidRDefault="003313DD" w:rsidP="003313DD">
      <w:pPr>
        <w:ind w:left="360"/>
        <w:jc w:val="both"/>
      </w:pPr>
      <w:r>
        <w:rPr>
          <w:szCs w:val="28"/>
        </w:rPr>
        <w:t xml:space="preserve">                                                                                                   </w:t>
      </w:r>
      <w:r w:rsidRPr="006D776F">
        <w:rPr>
          <w:szCs w:val="28"/>
        </w:rPr>
        <w:t>Е.В. Щеглова</w:t>
      </w:r>
    </w:p>
    <w:p w14:paraId="0E21791F" w14:textId="4A9C210F" w:rsidR="002735EB" w:rsidRPr="003313DD" w:rsidRDefault="003313DD" w:rsidP="000939EC">
      <w:pPr>
        <w:pStyle w:val="a3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ind w:right="-24"/>
        <w:jc w:val="both"/>
        <w:rPr>
          <w:bCs/>
        </w:rPr>
      </w:pPr>
      <w:r w:rsidRPr="003313DD">
        <w:rPr>
          <w:rFonts w:eastAsia="Lucida Sans Unicode" w:cs="Tahoma"/>
          <w:lang w:bidi="ru-RU"/>
        </w:rPr>
        <w:t>О ходатайстве в проведении досрочного голосования избирателей на избирательных участках, расположенных в труднодоступных или отдаленных местностях Александровского муниципального округа Пермского края на выборах</w:t>
      </w:r>
      <w:r w:rsidR="00B35D48" w:rsidRPr="003313DD">
        <w:rPr>
          <w:rStyle w:val="11"/>
          <w:bCs/>
        </w:rPr>
        <w:t xml:space="preserve"> </w:t>
      </w:r>
      <w:r w:rsidR="00B35D48" w:rsidRPr="003313DD">
        <w:rPr>
          <w:bCs/>
        </w:rPr>
        <w:t>Президента Российской Федерации</w:t>
      </w:r>
      <w:r w:rsidR="002735EB" w:rsidRPr="003313DD">
        <w:rPr>
          <w:bCs/>
        </w:rPr>
        <w:t>.</w:t>
      </w:r>
    </w:p>
    <w:p w14:paraId="353054A2" w14:textId="77777777" w:rsidR="002735EB" w:rsidRPr="00B35D48" w:rsidRDefault="002735EB" w:rsidP="002735EB">
      <w:pPr>
        <w:ind w:left="6300"/>
        <w:jc w:val="both"/>
        <w:rPr>
          <w:bCs/>
        </w:rPr>
      </w:pPr>
      <w:r w:rsidRPr="00B35D48">
        <w:rPr>
          <w:bCs/>
        </w:rPr>
        <w:t>Е.В. Щеглова</w:t>
      </w:r>
    </w:p>
    <w:p w14:paraId="1A2B9170" w14:textId="5498455D" w:rsidR="002735EB" w:rsidRPr="003313DD" w:rsidRDefault="003313DD" w:rsidP="007B2128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3313DD">
        <w:rPr>
          <w:bCs/>
        </w:rPr>
        <w:t>О</w:t>
      </w:r>
      <w:r>
        <w:rPr>
          <w:bCs/>
        </w:rPr>
        <w:t>б</w:t>
      </w:r>
      <w:r w:rsidRPr="003313DD">
        <w:rPr>
          <w:bCs/>
        </w:rPr>
        <w:t xml:space="preserve"> </w:t>
      </w:r>
      <w:r>
        <w:rPr>
          <w:bCs/>
        </w:rPr>
        <w:t xml:space="preserve">утверждении </w:t>
      </w:r>
      <w:r w:rsidRPr="003313DD">
        <w:rPr>
          <w:bCs/>
        </w:rPr>
        <w:t>состав</w:t>
      </w:r>
      <w:r>
        <w:rPr>
          <w:bCs/>
        </w:rPr>
        <w:t>а</w:t>
      </w:r>
      <w:r w:rsidRPr="003313DD">
        <w:rPr>
          <w:bCs/>
        </w:rPr>
        <w:t xml:space="preserve"> контрольно-ревизионной службы при Территориальной избирательной комиссии Александровского муниципального округа</w:t>
      </w:r>
      <w:r w:rsidR="002735EB" w:rsidRPr="003313DD">
        <w:rPr>
          <w:bCs/>
        </w:rPr>
        <w:t>.</w:t>
      </w:r>
    </w:p>
    <w:p w14:paraId="14772D36" w14:textId="77777777" w:rsidR="002735EB" w:rsidRPr="00B35D48" w:rsidRDefault="002735EB" w:rsidP="002735EB">
      <w:pPr>
        <w:ind w:left="6300"/>
        <w:jc w:val="both"/>
        <w:rPr>
          <w:bCs/>
        </w:rPr>
      </w:pPr>
      <w:r w:rsidRPr="00B35D48">
        <w:rPr>
          <w:bCs/>
        </w:rPr>
        <w:t>Е.В. Щеглова</w:t>
      </w:r>
    </w:p>
    <w:p w14:paraId="2B74C90B" w14:textId="2745298D" w:rsidR="000D2BE1" w:rsidRPr="00247DC0" w:rsidRDefault="002735EB" w:rsidP="002735EB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12C6FA1F" w14:textId="4FB64A63" w:rsid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893393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558C9" w14:textId="77777777" w:rsidR="00893393" w:rsidRDefault="00893393" w:rsidP="00AA1160">
      <w:r>
        <w:separator/>
      </w:r>
    </w:p>
  </w:endnote>
  <w:endnote w:type="continuationSeparator" w:id="0">
    <w:p w14:paraId="6157963B" w14:textId="77777777" w:rsidR="00893393" w:rsidRDefault="00893393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E5D7F" w14:textId="77777777" w:rsidR="00893393" w:rsidRDefault="00893393" w:rsidP="00AA1160">
      <w:r>
        <w:separator/>
      </w:r>
    </w:p>
  </w:footnote>
  <w:footnote w:type="continuationSeparator" w:id="0">
    <w:p w14:paraId="0E093C45" w14:textId="77777777" w:rsidR="00893393" w:rsidRDefault="00893393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50FBB"/>
    <w:rsid w:val="00866FD6"/>
    <w:rsid w:val="008716CC"/>
    <w:rsid w:val="00871951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2023-07-31T06:41:00Z</cp:lastPrinted>
  <dcterms:created xsi:type="dcterms:W3CDTF">2022-02-01T05:24:00Z</dcterms:created>
  <dcterms:modified xsi:type="dcterms:W3CDTF">2024-01-23T09:50:00Z</dcterms:modified>
</cp:coreProperties>
</file>